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F652EC" w:rsidRPr="00A33A91" w:rsidTr="00191B4B">
        <w:trPr>
          <w:trHeight w:val="980"/>
        </w:trPr>
        <w:tc>
          <w:tcPr>
            <w:tcW w:w="1668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F652EC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52EC" w:rsidRPr="006F1C98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652EC" w:rsidRPr="00A33A91" w:rsidTr="0072332D">
        <w:trPr>
          <w:trHeight w:val="710"/>
        </w:trPr>
        <w:tc>
          <w:tcPr>
            <w:tcW w:w="1668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0" w:name="_Toc5214431"/>
            <w:bookmarkStart w:id="1" w:name="_Toc14135946"/>
            <w:r w:rsidRPr="00F652EC">
              <w:rPr>
                <w:rFonts w:ascii="Arial" w:hAnsi="Arial" w:cs="Arial"/>
                <w:b/>
                <w:bCs/>
                <w:lang w:val="en-AU"/>
              </w:rPr>
              <w:t>Perform non-destructive test</w:t>
            </w:r>
            <w:bookmarkEnd w:id="0"/>
            <w:bookmarkEnd w:id="1"/>
          </w:p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</w:rPr>
            </w:pP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652EC" w:rsidRPr="00A33A91" w:rsidTr="0072332D">
        <w:trPr>
          <w:trHeight w:val="699"/>
        </w:trPr>
        <w:tc>
          <w:tcPr>
            <w:tcW w:w="1668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F652EC" w:rsidRPr="006F1C98" w:rsidRDefault="00F652EC" w:rsidP="00F652E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652EC" w:rsidRPr="00560525" w:rsidRDefault="00F652EC" w:rsidP="00F652EC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652EC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non-destructive test</w:t>
            </w: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52EC" w:rsidRPr="00F652EC" w:rsidRDefault="00F652EC" w:rsidP="00F652E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F652EC">
              <w:rPr>
                <w:rFonts w:ascii="Arial" w:hAnsi="Arial" w:cs="Arial"/>
                <w:sz w:val="22"/>
                <w:szCs w:val="22"/>
              </w:rPr>
              <w:t xml:space="preserve"> Determine the flaws in specimen using dye penetrant technique</w:t>
            </w:r>
          </w:p>
          <w:p w:rsidR="00F652EC" w:rsidRPr="00F652EC" w:rsidRDefault="00F652EC" w:rsidP="00F652E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F652EC">
              <w:rPr>
                <w:rFonts w:ascii="Arial" w:hAnsi="Arial" w:cs="Arial"/>
                <w:sz w:val="22"/>
                <w:szCs w:val="22"/>
              </w:rPr>
              <w:t xml:space="preserve"> Determine the flaws /wall thickness of provided metallic specimen</w:t>
            </w:r>
          </w:p>
          <w:p w:rsidR="008D7F73" w:rsidRPr="00191B4B" w:rsidRDefault="00F652EC" w:rsidP="00F652E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F652EC">
              <w:rPr>
                <w:rFonts w:ascii="Arial" w:hAnsi="Arial" w:cs="Arial"/>
                <w:sz w:val="22"/>
                <w:szCs w:val="22"/>
              </w:rPr>
              <w:t xml:space="preserve"> Determine the flaws of given specimen using magnetic particle testing equipment</w:t>
            </w:r>
            <w:r w:rsidR="00191B4B" w:rsidRPr="00191B4B">
              <w:rPr>
                <w:rFonts w:ascii="Arial" w:hAnsi="Arial" w:cs="Arial"/>
              </w:rPr>
              <w:t>.</w:t>
            </w:r>
          </w:p>
          <w:p w:rsidR="00191B4B" w:rsidRPr="00191B4B" w:rsidRDefault="00191B4B" w:rsidP="00191B4B">
            <w:pPr>
              <w:pStyle w:val="ListParagraph"/>
              <w:ind w:left="50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B7476E" w:rsidRDefault="008D7F73" w:rsidP="00B7476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B7476E" w:rsidRP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Determine the flaws in specimen using dye penetrant technique</w:t>
            </w:r>
            <w:r w:rsid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  </w:t>
            </w:r>
          </w:p>
          <w:p w:rsidR="00B7476E" w:rsidRPr="00B7476E" w:rsidRDefault="00B7476E" w:rsidP="00B7476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</w:t>
            </w:r>
          </w:p>
          <w:p w:rsidR="00B7476E" w:rsidRDefault="00B7476E" w:rsidP="00B7476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Determine the flaws /wall thickness of provided metallic specimen</w:t>
            </w:r>
          </w:p>
          <w:p w:rsidR="00B7476E" w:rsidRPr="00B7476E" w:rsidRDefault="00B7476E" w:rsidP="00B7476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</w:t>
            </w:r>
          </w:p>
          <w:p w:rsidR="008D7F73" w:rsidRPr="003074E8" w:rsidRDefault="00B7476E" w:rsidP="00B7476E">
            <w:pPr>
              <w:rPr>
                <w:rFonts w:ascii="Arial" w:hAnsi="Arial" w:cs="Arial"/>
                <w:sz w:val="22"/>
                <w:szCs w:val="22"/>
              </w:rPr>
            </w:pPr>
            <w:r w:rsidRP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Determine the flaws of given specimen using magnetic particle testing equipment</w:t>
            </w:r>
            <w:r w:rsidR="008D7F73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8D7F73"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EB74FC" w:rsidRPr="00EB74FC" w:rsidRDefault="00EB74FC" w:rsidP="00EB74FC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b/>
                <w:sz w:val="22"/>
                <w:szCs w:val="22"/>
              </w:rPr>
              <w:t>For DPT</w:t>
            </w:r>
            <w:r w:rsidRPr="00EB74FC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>Perform pre-cleaning of samples.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Apply dye penetrant.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Remove the excess dye penetrant.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Apply the developer.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Inspect the specimen for defects.</w:t>
            </w:r>
          </w:p>
          <w:p w:rsid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Interpret the results.</w:t>
            </w:r>
          </w:p>
          <w:p w:rsidR="00EB74FC" w:rsidRPr="00EB74FC" w:rsidRDefault="00EB74FC" w:rsidP="00EB74FC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b/>
                <w:sz w:val="22"/>
                <w:szCs w:val="22"/>
              </w:rPr>
              <w:t>For UT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Install the ultrasonic probe according to requirement of specimen.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Calibrate the ultrasonic equipment with respect to calibration block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Apply </w:t>
            </w:r>
            <w:proofErr w:type="spellStart"/>
            <w:r w:rsidRPr="00EB74FC">
              <w:rPr>
                <w:rFonts w:ascii="Arial" w:eastAsia="Calibri" w:hAnsi="Arial" w:cs="Arial"/>
                <w:sz w:val="22"/>
                <w:szCs w:val="22"/>
              </w:rPr>
              <w:t>couplant</w:t>
            </w:r>
            <w:proofErr w:type="spellEnd"/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on the given specimen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Test the given specimen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Observe the peaks.</w:t>
            </w:r>
          </w:p>
          <w:p w:rsid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lastRenderedPageBreak/>
              <w:t xml:space="preserve"> Interpret the peaks and record the results</w:t>
            </w:r>
          </w:p>
          <w:p w:rsidR="00EB74FC" w:rsidRPr="00EB74FC" w:rsidRDefault="00EB74FC" w:rsidP="00EB74FC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b/>
                <w:sz w:val="22"/>
                <w:szCs w:val="22"/>
              </w:rPr>
              <w:t>For MPT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Prepare the surface of specimen to be examined.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Apply magnetic field is to the specimen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Apply ferromagnetic medium 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Remove the excess ferromagnetic medium.</w:t>
            </w:r>
          </w:p>
          <w:p w:rsidR="00EB74FC" w:rsidRPr="00EB74FC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Interpret the indications.</w:t>
            </w:r>
          </w:p>
          <w:p w:rsidR="008D7F73" w:rsidRPr="0072453F" w:rsidRDefault="00EB74FC" w:rsidP="00EB74F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B74FC">
              <w:rPr>
                <w:rFonts w:ascii="Arial" w:eastAsia="Calibri" w:hAnsi="Arial" w:cs="Arial"/>
                <w:sz w:val="22"/>
                <w:szCs w:val="22"/>
              </w:rPr>
              <w:t xml:space="preserve"> Evaluated the results.</w:t>
            </w:r>
            <w:r w:rsidR="00191B4B" w:rsidRPr="0072453F">
              <w:rPr>
                <w:rFonts w:ascii="Arial" w:eastAsia="Calibri" w:hAnsi="Arial" w:cs="Arial"/>
              </w:rPr>
              <w:t>it.</w:t>
            </w:r>
          </w:p>
        </w:tc>
      </w:tr>
    </w:tbl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F652EC" w:rsidRPr="003074E8" w:rsidTr="0072453F">
        <w:trPr>
          <w:trHeight w:val="262"/>
        </w:trPr>
        <w:tc>
          <w:tcPr>
            <w:tcW w:w="2173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F652EC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52EC" w:rsidRPr="006F1C98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652EC" w:rsidRPr="003074E8" w:rsidTr="0072453F">
        <w:trPr>
          <w:trHeight w:val="262"/>
        </w:trPr>
        <w:tc>
          <w:tcPr>
            <w:tcW w:w="2173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652EC">
              <w:rPr>
                <w:rFonts w:ascii="Arial" w:hAnsi="Arial" w:cs="Arial"/>
                <w:b/>
                <w:bCs/>
                <w:lang w:val="en-AU"/>
              </w:rPr>
              <w:t>Perform non-destructive test</w:t>
            </w:r>
          </w:p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</w:rPr>
            </w:pP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652EC" w:rsidRPr="003074E8" w:rsidTr="00893F86">
        <w:trPr>
          <w:trHeight w:val="262"/>
        </w:trPr>
        <w:tc>
          <w:tcPr>
            <w:tcW w:w="2173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F652EC" w:rsidRPr="006F1C98" w:rsidRDefault="00F652EC" w:rsidP="00F652E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652EC" w:rsidRPr="00560525" w:rsidRDefault="00F652EC" w:rsidP="00F652EC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652EC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non-destructive test</w:t>
            </w: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047D80" w:rsidRDefault="00047D80" w:rsidP="00047D80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Determine the flaws in specimen using dye penetrant technique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  </w:t>
            </w:r>
          </w:p>
          <w:p w:rsidR="00047D80" w:rsidRPr="00B7476E" w:rsidRDefault="00047D80" w:rsidP="00047D80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</w:t>
            </w:r>
          </w:p>
          <w:p w:rsidR="00047D80" w:rsidRDefault="00047D80" w:rsidP="00047D80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7476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Determine the flaws /wall thickness of provided metallic specimen</w:t>
            </w:r>
          </w:p>
          <w:p w:rsidR="00047D80" w:rsidRPr="00B7476E" w:rsidRDefault="00047D80" w:rsidP="00047D80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</w:t>
            </w:r>
          </w:p>
          <w:p w:rsidR="008D7F73" w:rsidRPr="00047D80" w:rsidRDefault="00047D80" w:rsidP="00047D80">
            <w:pPr>
              <w:rPr>
                <w:rFonts w:ascii="Arial" w:hAnsi="Arial" w:cs="Arial"/>
              </w:rPr>
            </w:pPr>
            <w:r w:rsidRPr="00047D80">
              <w:rPr>
                <w:rFonts w:ascii="Arial" w:eastAsia="Calibri" w:hAnsi="Arial" w:cs="Arial"/>
                <w:b/>
                <w:bCs/>
              </w:rPr>
              <w:t xml:space="preserve"> Determine the flaws of given specimen using magnetic particle testing equipment</w:t>
            </w:r>
            <w:r w:rsidR="0072453F" w:rsidRPr="00047D80">
              <w:rPr>
                <w:rFonts w:ascii="Arial" w:hAnsi="Arial" w:cs="Arial"/>
                <w:b/>
              </w:rPr>
              <w:t>.</w:t>
            </w:r>
          </w:p>
        </w:tc>
      </w:tr>
    </w:tbl>
    <w:p w:rsidR="006F1C98" w:rsidRDefault="006F1C98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047D80" w:rsidRPr="00047D80" w:rsidTr="00026819">
        <w:trPr>
          <w:trHeight w:val="398"/>
        </w:trPr>
        <w:tc>
          <w:tcPr>
            <w:tcW w:w="673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b/>
                <w:sz w:val="22"/>
                <w:szCs w:val="22"/>
              </w:rPr>
              <w:t>No</w: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047D80" w:rsidRDefault="00047D80" w:rsidP="00047D80">
            <w:pPr>
              <w:rPr>
                <w:b/>
              </w:rPr>
            </w:pPr>
            <w:r w:rsidRPr="00047D80">
              <w:rPr>
                <w:b/>
              </w:rPr>
              <w:t xml:space="preserve">For DPT 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713C37B" wp14:editId="0C3F093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2BB7FD" id="Rounded Rectangle 35" o:spid="_x0000_s1026" style="position:absolute;margin-left:6.95pt;margin-top:2.4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9508FE3" wp14:editId="52ACF7A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7AC98F" id="Rounded Rectangle 36" o:spid="_x0000_s1026" style="position:absolute;margin-left:9.35pt;margin-top:2.4pt;width:28.45pt;height:12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>Perform pre-cleaning of samples.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0A62CCB" wp14:editId="1211412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DD5384" id="Rounded Rectangle 32" o:spid="_x0000_s1026" style="position:absolute;margin-left:9.15pt;margin-top:6.5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AFCA9F1" wp14:editId="0A104E4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1EE6E0" id="Rounded Rectangle 33" o:spid="_x0000_s1026" style="position:absolute;margin-left:9.6pt;margin-top:6.5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Apply dye penetrant.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E98D251" wp14:editId="37C927F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76780" id="Rounded Rectangle 10" o:spid="_x0000_s1026" style="position:absolute;margin-left:8.7pt;margin-top:3.2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B0E436F" wp14:editId="2D3DCEF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B4C899" id="Rounded Rectangle 11" o:spid="_x0000_s1026" style="position:absolute;margin-left:9.5pt;margin-top:2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lastRenderedPageBreak/>
              <w:t xml:space="preserve"> Remove the excess dye penetrant.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739CB2C" wp14:editId="3F3430F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4510FF" id="Rounded Rectangle 12" o:spid="_x0000_s1026" style="position:absolute;margin-left:8.8pt;margin-top:3.4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047A011" wp14:editId="66D47D5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C582A5" id="Rounded Rectangle 4" o:spid="_x0000_s1026" style="position:absolute;margin-left:9.5pt;margin-top:3.4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Apply the developer.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0D8A822" wp14:editId="12B6BEB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FF9E37" id="Rounded Rectangle 13" o:spid="_x0000_s1026" style="position:absolute;margin-left:8.3pt;margin-top:2.8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7BEA22A" wp14:editId="375FC8A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D8E361" id="Rounded Rectangle 14" o:spid="_x0000_s1026" style="position:absolute;margin-left:10.6pt;margin-top:2.8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Inspect the specimen for defects.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0A1E1B5" wp14:editId="0D5CCAE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B39776" id="Rounded Rectangle 15" o:spid="_x0000_s1026" style="position:absolute;margin-left:8.3pt;margin-top:3.9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BE0B3FE" wp14:editId="3665FA5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8DD662" id="Rounded Rectangle 16" o:spid="_x0000_s1026" style="position:absolute;margin-left:10.05pt;margin-top:3.9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Interpret the results.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141474E" wp14:editId="4059263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C8ECBC" id="Rounded Rectangle 17" o:spid="_x0000_s1026" style="position:absolute;margin-left:7.9pt;margin-top:2.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71B221C" wp14:editId="26F8583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AC64D2" id="Rounded Rectangle 18" o:spid="_x0000_s1026" style="position:absolute;margin-left:10.2pt;margin-top:3.05pt;width:28.45pt;height:12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047D80" w:rsidRDefault="00047D80" w:rsidP="00047D80">
            <w:pPr>
              <w:rPr>
                <w:b/>
              </w:rPr>
            </w:pPr>
            <w:r w:rsidRPr="00047D80">
              <w:rPr>
                <w:b/>
              </w:rPr>
              <w:t>For UT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05D6A8F" wp14:editId="3ACDC05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4BA6BB" id="Rounded Rectangle 19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258EC5B" wp14:editId="2870004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FC8868" id="Rounded Rectangle 20" o:spid="_x0000_s1026" style="position:absolute;margin-left:9.7pt;margin-top:3.0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Install the ultrasonic probe according to requirement of specimen.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BC682FF" wp14:editId="399C691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C4C8FC" id="Rounded Rectangle 21" o:spid="_x0000_s1026" style="position:absolute;margin-left:7.8pt;margin-top:4.7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079A719" wp14:editId="160C45F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078A5" id="Rounded Rectangle 22" o:spid="_x0000_s1026" style="position:absolute;margin-left:10.25pt;margin-top:4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Calibrate the ultrasonic equipment with respect to calibration block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FE422E9" wp14:editId="1E1C483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6B50F3" id="Rounded Rectangle 23" o:spid="_x0000_s1026" style="position:absolute;margin-left:6.8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E0B64AF" wp14:editId="56226D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8A5B6" id="Rounded Rectangle 24" o:spid="_x0000_s1026" style="position:absolute;margin-left:10.25pt;margin-top:3.1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Apply </w:t>
            </w:r>
            <w:proofErr w:type="spellStart"/>
            <w:r w:rsidRPr="001107C0">
              <w:t>couplant</w:t>
            </w:r>
            <w:proofErr w:type="spellEnd"/>
            <w:r w:rsidRPr="001107C0">
              <w:t xml:space="preserve"> on the given specimen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1C934F8" wp14:editId="1F01AE7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34B02B" id="Rounded Rectangle 39" o:spid="_x0000_s1026" style="position:absolute;margin-left:6.85pt;margin-top:3.1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E8ED0B2" wp14:editId="67E8EF6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3D6DFD" id="Rounded Rectangle 40" o:spid="_x0000_s1026" style="position:absolute;margin-left:10.25pt;margin-top:3.1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Test the given specimen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E34A80A" wp14:editId="751F8A3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F98B86" id="Rounded Rectangle 5" o:spid="_x0000_s1026" style="position:absolute;margin-left:-.5pt;margin-top:4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Ck3G23gAAAAYBAAAPAAAAZHJzL2Rvd25yZXYueG1sTI9BS8NAEIXvgv9hGcFb&#10;u2mLJcZMiigehCJaBfW2zY7Z2OxsyG7b6K93POnpMbzhve+Vq9F36kBDbAMjzKYZKOI62JYbhJfn&#10;u0kOKibD1nSBCeGLIqyq05PSFDYc+YkOm9QoCeFYGASXUl9oHWtH3sRp6InF+wiDN0nOodF2MEcJ&#10;952eZ9lSe9OyNDjT042jerfZewT7bZvX9X3+/rh7e7h1nyk288s14vnZeH0FKtGY/p7hF1/QoRKm&#10;bdizjapDmMxkSkLIRcS+WIpuERaLHHRV6v/41Q8A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gpNxt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606EA59" wp14:editId="62594E5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B4CDB" id="Rounded Rectangle 6" o:spid="_x0000_s1026" style="position:absolute;margin-left:-.35pt;margin-top:4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ibPQ3d4AAAAFAQAADwAAAGRycy9kb3ducmV2LnhtbEyPwU7DMBBE70j8g7VI&#10;3FqHRpQQsqkQiANShaBUKtzceLFDYzuK3Tbw9SwnOI5mNPOmWoyuEwcaYhs8wsU0A0G+Cbr1BmH9&#10;+jApQMSkvFZd8ITwRREW9elJpUodjv6FDqtkBJf4WCoEm1JfShkbS07FaejJs/cRBqcSy8FIPagj&#10;l7tOzrJsLp1qPS9Y1dOdpWa32jsE/a3NZvlYvD/v3p7u7WeKZna9RDw/G29vQCQa018YfvEZHWpm&#10;2oa911F0CJMrDiIUfIjdy3kOYouQ5wXIupL/6esf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Imz0N3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Observe the peaks.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71F6308" wp14:editId="2A26F45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D7397" id="Rounded Rectangle 25" o:spid="_x0000_s1026" style="position:absolute;margin-left:-.5pt;margin-top:8.5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EQRzyffAAAABwEAAA8AAABkcnMvZG93bnJldi54bWxMj8FOwzAQRO9I/IO1&#10;SNxaJxGUNsSpEIgDUoVKQQJubrzYofE6it028PUsJzjOzmrmTbUcfScOOMQ2kIJ8moFAaoJpySp4&#10;eb6fzEHEpMnoLhAq+MIIy/r0pNKlCUd6wsMmWcEhFEutwKXUl1LGxqHXcRp6JPY+wuB1YjlYaQZ9&#10;5HDfySLLZtLrlrjB6R5vHTa7zd4rMN/Gvq4e5u/r3dvjnftM0RaLlVLnZ+PNNYiEY/p7hl98Roea&#10;mbZhTyaKTsEk5ymJ71c5CPYvZ6y3Ci6KBci6kv/56x8AAAD//wMAUEsBAi0AFAAGAAgAAAAhALaD&#10;OJL+AAAA4QEAABMAAAAAAAAAAAAAAAAAAAAAAFtDb250ZW50X1R5cGVzXS54bWxQSwECLQAUAAYA&#10;CAAAACEAOP0h/9YAAACUAQAACwAAAAAAAAAAAAAAAAAvAQAAX3JlbHMvLnJlbHNQSwECLQAUAAYA&#10;CAAAACEAd/0PxYsCAABiBQAADgAAAAAAAAAAAAAAAAAuAgAAZHJzL2Uyb0RvYy54bWxQSwECLQAU&#10;AAYACAAAACEARBHPJ98AAAAH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37762B3" wp14:editId="06124B5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764612" id="Rounded Rectangle 9" o:spid="_x0000_s1026" style="position:absolute;margin-left:-.35pt;margin-top:8.5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CEM8Ad4AAAAGAQAADwAAAGRycy9kb3ducmV2LnhtbEyOy07DMBBF90j8gzVI&#10;7FqnAfoIcSoEYoFUVVCQgJ0bD3ZoPI5itw18PcMKlvehe0+5HHwrDtjHJpCCyTgDgVQH05BV8PJ8&#10;P5qDiEmT0W0gVPCFEZbV6UmpCxOO9ISHTbKCRygWWoFLqSukjLVDr+M4dEicfYTe68Syt9L0+sjj&#10;vpV5lk2l1w3xg9Md3jqsd5u9V2C+jX1dPczfH3dv6zv3maLNFyulzs+Gm2sQCYf0V4ZffEaHipm2&#10;YU8milbBaMZFtmcTEBxfTS9AbBVc5guQVSn/41c/AAAA//8DAFBLAQItABQABgAIAAAAIQC2gziS&#10;/gAAAOEBAAATAAAAAAAAAAAAAAAAAAAAAABbQ29udGVudF9UeXBlc10ueG1sUEsBAi0AFAAGAAgA&#10;AAAhADj9If/WAAAAlAEAAAsAAAAAAAAAAAAAAAAALwEAAF9yZWxzLy5yZWxzUEsBAi0AFAAGAAgA&#10;AAAhAPwFFZ+KAgAAYAUAAA4AAAAAAAAAAAAAAAAALgIAAGRycy9lMm9Eb2MueG1sUEsBAi0AFAAG&#10;AAgAAAAhAAhDPAH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Interpret the peaks and record the results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6E1FC91" wp14:editId="26A2E89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22CB94" id="Rounded Rectangle 26" o:spid="_x0000_s1026" style="position:absolute;margin-left:-.5pt;margin-top:8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sfagXeAAAABwEAAA8AAABkcnMvZG93bnJldi54bWxMj0FPwzAMhe9I/IfI&#10;SNy2tBNMXWk6IRAHpAnBQBrcssYkZY1TNdlW+PV4Jzg92c96/l61HH0nDjjENpCCfJqBQGqCackq&#10;eHt9mBQgYtJkdBcIFXxjhGV9flbp0oQjveBhnazgEIqlVuBS6kspY+PQ6zgNPRJ7n2HwOvE4WGkG&#10;feRw38lZls2l1y3xB6d7vHPY7NZ7r8D8GLtZPRYfz7v3p3v3laKdLVZKXV6MtzcgEo7p7xhO+IwO&#10;NTNtw55MFJ2CSc5VEu/nrOxfn3Sr4CovQNaV/M9f/wIAAP//AwBQSwECLQAUAAYACAAAACEAtoM4&#10;kv4AAADhAQAAEwAAAAAAAAAAAAAAAAAAAAAAW0NvbnRlbnRfVHlwZXNdLnhtbFBLAQItABQABgAI&#10;AAAAIQA4/SH/1gAAAJQBAAALAAAAAAAAAAAAAAAAAC8BAABfcmVscy8ucmVsc1BLAQItABQABgAI&#10;AAAAIQCVvxlGiwIAAGIFAAAOAAAAAAAAAAAAAAAAAC4CAABkcnMvZTJvRG9jLnhtbFBLAQItABQA&#10;BgAIAAAAIQCLH2oF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2C2DA1A" wp14:editId="1835F6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1A89C1" id="Rounded Rectangle 27" o:spid="_x0000_s1026" style="position:absolute;margin-left:-.35pt;margin-top:8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dNmSPeAAAABgEAAA8AAABkcnMvZG93bnJldi54bWxMj8FOwzAQRO9I/IO1&#10;SNxapwVCCHEqBOKAVFVQkICbGy92aLyOYrcNfD3LCY6zM5p5Wy1G34k9DrENpGA2zUAgNcG0ZBW8&#10;PN9PChAxaTK6C4QKvjDCoj4+qnRpwoGecL9OVnAJxVIrcCn1pZSxceh1nIYeib2PMHidWA5WmkEf&#10;uNx3cp5lufS6JV5wusdbh812vfMKzLexr8uH4v1x+7a6c58p2vnVUqnTk/HmGkTCMf2F4Ref0aFm&#10;pk3YkYmiUzC55CCfc/6I7Yv8DMRGwfmsAFlX8j9+/QMAAP//AwBQSwECLQAUAAYACAAAACEAtoM4&#10;kv4AAADhAQAAEwAAAAAAAAAAAAAAAAAAAAAAW0NvbnRlbnRfVHlwZXNdLnhtbFBLAQItABQABgAI&#10;AAAAIQA4/SH/1gAAAJQBAAALAAAAAAAAAAAAAAAAAC8BAABfcmVscy8ucmVsc1BLAQItABQABgAI&#10;AAAAIQDLges4iwIAAGIFAAAOAAAAAAAAAAAAAAAAAC4CAABkcnMvZTJvRG9jLnhtbFBLAQItABQA&#10;BgAIAAAAIQDHTZkj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047D80" w:rsidRDefault="00047D80" w:rsidP="00047D80">
            <w:pPr>
              <w:rPr>
                <w:b/>
              </w:rPr>
            </w:pPr>
            <w:r w:rsidRPr="00047D80">
              <w:rPr>
                <w:b/>
              </w:rPr>
              <w:t>For MPT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92E46EA" wp14:editId="2F635D3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8981C0" id="Rounded Rectangle 29" o:spid="_x0000_s1026" style="position:absolute;margin-left:-.5pt;margin-top:3.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M6Bv/eAAAABgEAAA8AAABkcnMvZG93bnJldi54bWxMj8FOwzAQRO9I/IO1&#10;SNxap0GUELKpEIgDUoWgVCrc3HixQ2M7it028PUsJziNVrOaeVMtRteJAw2xDR5hNs1AkG+Cbr1B&#10;WL8+TAoQMSmvVRc8IXxRhEV9elKpUoejf6HDKhnBIT6WCsGm1JdSxsaSU3EaevLsfYTBqcTnYKQe&#10;1JHDXSfzLJtLp1rPDVb1dGep2a32DkF/a7NZPhbvz7u3p3v7maLJr5eI52fj7Q2IRGP6e4ZffEaH&#10;mpm2Ye91FB3CZMZTEsIVC9uXc9YtwkVegKwr+R+//gE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DOgb/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1FB0702" wp14:editId="664881E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0A162" id="Rounded Rectangle 28" o:spid="_x0000_s1026" style="position:absolute;margin-left:-.35pt;margin-top:3.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CIGqe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Prepare the surface of specimen to be examined.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6ACAB9A" wp14:editId="293FF24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228A9" id="Rounded Rectangle 30" o:spid="_x0000_s1026" style="position:absolute;margin-left:-.5pt;margin-top:3.3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JITFF7eAAAABgEAAA8AAABkcnMvZG93bnJldi54bWxMj8FOwzAQRO9I/IO1&#10;SNxap0ENJWRTIRAHpAqVggTc3HixQ2M7it028PUsJziOZjTzplqOrhMHGmIbPMJsmoEg3wTdeoPw&#10;8nw/WYCISXmtuuAJ4YsiLOvTk0qVOhz9Ex02yQgu8bFUCDalvpQyNpacitPQk2fvIwxOJZaDkXpQ&#10;Ry53ncyzrJBOtZ4XrOrp1lKz2+wdgv7W5nX1sHhf794e7+xniia/WiGen4031yASjekvDL/4jA41&#10;M23D3usoOoTJjK8khOISBNvzguUW4SKfg6wr+R+//gE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SExRe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53DBA7A" wp14:editId="7C278E6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C7C09" id="Rounded Rectangle 31" o:spid="_x0000_s1026" style="position:absolute;margin-left:-.35pt;margin-top:3.3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mTO1N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Apply magnetic field is to the specimen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48E9BC0" wp14:editId="3DF9CD5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F94E02" id="Rounded Rectangle 34" o:spid="_x0000_s1026" style="position:absolute;margin-left:-.5pt;margin-top:3.9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MYhJdzfAAAABgEAAA8AAABkcnMvZG93bnJldi54bWxMj81OwzAQhO9IvIO1&#10;SNxap63oT8imQiAOSBUqbSXg5saLHRrbUey2gadnOcFxNKOZb4pl7xpxoi7WwSOMhhkI8lXQtTcI&#10;u+3jYA4iJuW1aoInhC+KsCwvLwqV63D2L3TaJCO4xMdcIdiU2lzKWFlyKg5DS569j9A5lVh2RupO&#10;nbncNXKcZVPpVO15waqW7i1Vh83RIehvbV5XT/P39eHt+cF+pmjGixXi9VV/dwsiUZ/+wvCLz+hQ&#10;MtM+HL2OokEYjPhKQpgtQLB9M2W5R5hMZiDLQv7HL38AAAD//wMAUEsBAi0AFAAGAAgAAAAhALaD&#10;OJL+AAAA4QEAABMAAAAAAAAAAAAAAAAAAAAAAFtDb250ZW50X1R5cGVzXS54bWxQSwECLQAUAAYA&#10;CAAAACEAOP0h/9YAAACUAQAACwAAAAAAAAAAAAAAAAAvAQAAX3JlbHMvLnJlbHNQSwECLQAUAAYA&#10;CAAAACEA5E1QN4sCAABiBQAADgAAAAAAAAAAAAAAAAAuAgAAZHJzL2Uyb0RvYy54bWxQSwECLQAU&#10;AAYACAAAACEAxiEl3N8AAAAG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346A1F3" wp14:editId="37BFB4F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35FDE7" id="Rounded Rectangle 37" o:spid="_x0000_s1026" style="position:absolute;margin-left:-.35pt;margin-top:3.9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0BhLfdAAAABQEAAA8AAABkcnMvZG93bnJldi54bWxMjsFOwzAQRO9I/IO1&#10;SNxah0Y0bcimQiAOSBWCggTc3HixQ+N1FLtt4OsxJziOZvTmVavRdeJAQ2g9I1xMMxDEjdctG4SX&#10;57vJAkSIirXqPBPCFwVY1acnlSq1P/ITHTbRiAThUCoEG2NfShkaS06Fqe+JU/fhB6diioORelDH&#10;BHednGXZXDrVcnqwqqcbS81us3cI+lub1/X94v1x9/Zwaz9jMLPlGvH8bLy+AhFpjH9j+NVP6lAn&#10;p63fsw6iQ5gUaYhQLEGk9nKeg9gi5HkBsq7kf/v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M0BhLf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Apply ferromagnetic medium 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08EC285" wp14:editId="0FC9512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BF1B6E" id="Rounded Rectangle 38" o:spid="_x0000_s1026" style="position:absolute;margin-left:-.5pt;margin-top:3.8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NFrf7bfAAAABgEAAA8AAABkcnMvZG93bnJldi54bWxMj8FOwzAQRO9I/IO1&#10;SNxapy2EEuJUCMQBqULQVgJubrzYofE6it028PUsJziOZjTzplwMvhUH7GMTSMFknIFAqoNpyCrY&#10;rB9GcxAxaTK6DYQKvjDCojo9KXVhwpFe8LBKVnAJxUIrcCl1hZSxduh1HIcOib2P0HudWPZWml4f&#10;udy3cpplufS6IV5wusM7h/VutfcKzLexr8vH+fvz7u3p3n2maKfXS6XOz4bbGxAJh/QXhl98RoeK&#10;mbZhTyaKVsFowleSgqscBNuXOcutgtnsAmRVyv/41Q8AAAD//wMAUEsBAi0AFAAGAAgAAAAhALaD&#10;OJL+AAAA4QEAABMAAAAAAAAAAAAAAAAAAAAAAFtDb250ZW50X1R5cGVzXS54bWxQSwECLQAUAAYA&#10;CAAAACEAOP0h/9YAAACUAQAACwAAAAAAAAAAAAAAAAAvAQAAX3JlbHMvLnJlbHNQSwECLQAUAAYA&#10;CAAAACEAr0yaVosCAABiBQAADgAAAAAAAAAAAAAAAAAuAgAAZHJzL2Uyb0RvYy54bWxQSwECLQAU&#10;AAYACAAAACEA0Wt/tt8AAAAG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93AB057" wp14:editId="1B8BC06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1F2DA8" id="Rounded Rectangle 41" o:spid="_x0000_s1026" style="position:absolute;margin-left:-.35pt;margin-top:3.8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2kve3d0AAAAFAQAADwAAAGRycy9kb3ducmV2LnhtbEyOwU7DMBBE70j8g7VI&#10;3FqHBtISsqkQiANShaAgATc3XuzQeB3Fbhv4eswJjqMZvXnVcnSd2NMQWs8IZ9MMBHHjdcsG4eX5&#10;brIAEaJirTrPhPBFAZb18VGlSu0P/ET7dTQiQTiUCsHG2JdShsaSU2Hqe+LUffjBqZjiYKQe1CHB&#10;XSdnWVZIp1pOD1b1dGOp2a53DkF/a/O6ul+8P27fHm7tZwxmdrlCPD0Zr69ARBrj3xh+9ZM61Mlp&#10;43esg+gQJvM0RJgXIFJ7UeQgNgh5fg6yruR/+/oHAAD//wMAUEsBAi0AFAAGAAgAAAAhALaDOJL+&#10;AAAA4QEAABMAAAAAAAAAAAAAAAAAAAAAAFtDb250ZW50X1R5cGVzXS54bWxQSwECLQAUAAYACAAA&#10;ACEAOP0h/9YAAACUAQAACwAAAAAAAAAAAAAAAAAvAQAAX3JlbHMvLnJlbHNQSwECLQAUAAYACAAA&#10;ACEAYii5eIoCAABiBQAADgAAAAAAAAAAAAAAAAAuAgAAZHJzL2Uyb0RvYy54bWxQSwECLQAUAAYA&#10;CAAAACEA2kve3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Remove the excess ferromagnetic medium.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B616EEF" wp14:editId="43E9AB2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49A3DD" id="Rounded Rectangle 42" o:spid="_x0000_s1026" style="position:absolute;margin-left:-.5pt;margin-top:3.6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AGi8c/eAAAABgEAAA8AAABkcnMvZG93bnJldi54bWxMj8FOwzAQRO9I/IO1&#10;SNxaJ40oJWRTIRAHpAqVggTc3HixQ+N1FLtt4OsxJziOZjTzplqOrhMHGkLrGSGfZiCIG69bNggv&#10;z/eTBYgQFWvVeSaELwqwrE9PKlVqf+QnOmyiEamEQ6kQbIx9KWVoLDkVpr4nTt6HH5yKSQ5G6kEd&#10;U7nr5CzL5tKpltOCVT3dWmp2m71D0N/avK4eFu/r3dvjnf2MwcyuVojnZ+PNNYhIY/wLwy9+Qoc6&#10;MW39nnUQHcIkT1ciwmUBItkX8yS3CEWRg6wr+R+//gE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ABovHP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047D80">
              <w:rPr>
                <w:rFonts w:ascii="Arial" w:eastAsiaTheme="minorHAnsi" w:hAnsi="Arial" w:cs="Arial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657D952" wp14:editId="23391D0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4461DE" id="Rounded Rectangle 44" o:spid="_x0000_s1026" style="position:absolute;margin-left:-.35pt;margin-top:3.6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AF6fImiwIAAGIFAAAOAAAAAAAAAAAAAAAAAC4CAABkcnMvZTJvRG9jLnhtbFBLAQItABQA&#10;BgAIAAAAIQAKglCk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>
            <w:r w:rsidRPr="001107C0">
              <w:t xml:space="preserve"> Interpret the indications.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Default="00047D80" w:rsidP="00047D80">
            <w:r w:rsidRPr="001107C0">
              <w:t xml:space="preserve"> Evaluated the results.it.</w:t>
            </w: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/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1107C0" w:rsidRDefault="00047D80" w:rsidP="00047D80"/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  <w:tr w:rsidR="00047D80" w:rsidRPr="00047D80" w:rsidTr="00026819">
        <w:trPr>
          <w:trHeight w:val="398"/>
        </w:trPr>
        <w:tc>
          <w:tcPr>
            <w:tcW w:w="6732" w:type="dxa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047D80" w:rsidRPr="00047D80" w:rsidRDefault="00047D80" w:rsidP="00047D80">
            <w:pPr>
              <w:spacing w:after="200"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652EC" w:rsidRPr="00A33A91" w:rsidTr="001A194D">
        <w:trPr>
          <w:trHeight w:val="803"/>
        </w:trPr>
        <w:tc>
          <w:tcPr>
            <w:tcW w:w="1699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F652EC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52EC" w:rsidRPr="006F1C98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652EC" w:rsidRPr="00A33A91" w:rsidTr="001A194D">
        <w:trPr>
          <w:trHeight w:val="803"/>
        </w:trPr>
        <w:tc>
          <w:tcPr>
            <w:tcW w:w="1699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652EC">
              <w:rPr>
                <w:rFonts w:ascii="Arial" w:hAnsi="Arial" w:cs="Arial"/>
                <w:b/>
                <w:bCs/>
                <w:lang w:val="en-AU"/>
              </w:rPr>
              <w:t>Perform non-destructive test</w:t>
            </w:r>
          </w:p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</w:rPr>
            </w:pP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652EC" w:rsidRPr="00A33A91" w:rsidTr="00C618D2">
        <w:trPr>
          <w:trHeight w:val="623"/>
        </w:trPr>
        <w:tc>
          <w:tcPr>
            <w:tcW w:w="1699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F652EC" w:rsidRPr="006F1C98" w:rsidRDefault="00F652EC" w:rsidP="00F652E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652EC" w:rsidRPr="00560525" w:rsidRDefault="00F652EC" w:rsidP="00F652EC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652EC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non-destructive test</w:t>
            </w: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7B44FD" w:rsidRPr="00F5170D" w:rsidRDefault="007B44F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>1.</w:t>
            </w:r>
            <w:r w:rsidR="00F5170D" w:rsidRPr="00F5170D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>Make a pattern for a pipe casting</w:t>
            </w:r>
          </w:p>
          <w:p w:rsidR="007B44FD" w:rsidRPr="00F5170D" w:rsidRDefault="007B44F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>2.</w:t>
            </w:r>
            <w:r w:rsidR="00F5170D" w:rsidRPr="00F5170D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>Practice of making a pattern, on CNC Router</w:t>
            </w:r>
          </w:p>
          <w:p w:rsidR="007B44FD" w:rsidRPr="00F5170D" w:rsidRDefault="007B44F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>3.</w:t>
            </w:r>
            <w:r w:rsidR="00F5170D" w:rsidRPr="00F5170D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 xml:space="preserve">Make a single piece pattern of any English word from a </w:t>
            </w:r>
          </w:p>
          <w:p w:rsidR="007B44FD" w:rsidRPr="00F5170D" w:rsidRDefault="007B44F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 xml:space="preserve">   wood plate</w:t>
            </w:r>
          </w:p>
          <w:p w:rsidR="007B44FD" w:rsidRPr="00F5170D" w:rsidRDefault="00F5170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>4. Make</w:t>
            </w:r>
            <w:r w:rsidR="007B44FD" w:rsidRPr="00F5170D">
              <w:rPr>
                <w:rFonts w:ascii="Arial" w:hAnsi="Arial" w:cs="Arial"/>
                <w:b/>
                <w:sz w:val="22"/>
                <w:szCs w:val="20"/>
              </w:rPr>
              <w:t xml:space="preserve"> two-piece patterns (step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 xml:space="preserve"> pulley) along with core                                 prints </w:t>
            </w:r>
            <w:r w:rsidR="007B44FD" w:rsidRPr="00F5170D">
              <w:rPr>
                <w:rFonts w:ascii="Arial" w:hAnsi="Arial" w:cs="Arial"/>
                <w:b/>
                <w:sz w:val="22"/>
                <w:szCs w:val="20"/>
              </w:rPr>
              <w:t>shaped pattern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>.</w:t>
            </w:r>
          </w:p>
          <w:p w:rsidR="00A35EC5" w:rsidRPr="00F5170D" w:rsidRDefault="007B44FD" w:rsidP="007B44FD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F5170D">
              <w:rPr>
                <w:rFonts w:ascii="Arial" w:hAnsi="Arial" w:cs="Arial"/>
                <w:b/>
                <w:sz w:val="22"/>
                <w:szCs w:val="20"/>
              </w:rPr>
              <w:t>5.</w:t>
            </w:r>
            <w:r w:rsidR="00F5170D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 xml:space="preserve">Application of CNC Router for complex </w:t>
            </w:r>
            <w:r w:rsidR="006A3B70" w:rsidRPr="00F5170D">
              <w:rPr>
                <w:rFonts w:ascii="Arial" w:hAnsi="Arial" w:cs="Arial"/>
                <w:b/>
                <w:sz w:val="22"/>
                <w:szCs w:val="20"/>
              </w:rPr>
              <w:t>as given</w:t>
            </w:r>
            <w:r w:rsidR="006B36C6" w:rsidRPr="00F5170D">
              <w:rPr>
                <w:rFonts w:ascii="Arial" w:hAnsi="Arial" w:cs="Arial"/>
                <w:b/>
                <w:sz w:val="22"/>
                <w:szCs w:val="20"/>
              </w:rPr>
              <w:t xml:space="preserve"> in</w:t>
            </w:r>
            <w:r w:rsidRPr="00F5170D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="00F5170D">
              <w:rPr>
                <w:rFonts w:ascii="Arial" w:hAnsi="Arial" w:cs="Arial"/>
                <w:b/>
                <w:sz w:val="22"/>
                <w:szCs w:val="20"/>
              </w:rPr>
              <w:t xml:space="preserve">      </w:t>
            </w:r>
            <w:r w:rsidR="006B36C6" w:rsidRPr="00F5170D">
              <w:rPr>
                <w:rFonts w:ascii="Arial" w:hAnsi="Arial" w:cs="Arial"/>
                <w:b/>
                <w:bCs/>
                <w:sz w:val="22"/>
                <w:szCs w:val="20"/>
              </w:rPr>
              <w:t>Annexure-A</w:t>
            </w:r>
            <w:r w:rsidR="006B36C6" w:rsidRPr="00F5170D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3759D" w:rsidRPr="00A33A91" w:rsidTr="00A33A91">
        <w:trPr>
          <w:trHeight w:val="252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3759D" w:rsidRDefault="00F3759D" w:rsidP="00F3759D">
            <w:pPr>
              <w:rPr>
                <w:b/>
              </w:rPr>
            </w:pPr>
            <w:r w:rsidRPr="00F3759D">
              <w:rPr>
                <w:b/>
              </w:rPr>
              <w:t xml:space="preserve">For DPT </w:t>
            </w:r>
          </w:p>
        </w:tc>
        <w:tc>
          <w:tcPr>
            <w:tcW w:w="632" w:type="dxa"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25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>Perform pre-cleaning of samples.</w:t>
            </w:r>
          </w:p>
        </w:tc>
        <w:tc>
          <w:tcPr>
            <w:tcW w:w="632" w:type="dxa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498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Apply dye penetrant.</w:t>
            </w:r>
          </w:p>
        </w:tc>
        <w:tc>
          <w:tcPr>
            <w:tcW w:w="632" w:type="dxa"/>
            <w:vAlign w:val="center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330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Remove the excess dye penetrant.</w:t>
            </w:r>
          </w:p>
        </w:tc>
        <w:tc>
          <w:tcPr>
            <w:tcW w:w="632" w:type="dxa"/>
            <w:vAlign w:val="center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417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Apply the developer.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264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Inspect the specimen for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264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Interpret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3759D" w:rsidRDefault="00F3759D" w:rsidP="00F3759D">
            <w:pPr>
              <w:rPr>
                <w:b/>
              </w:rPr>
            </w:pPr>
            <w:r w:rsidRPr="00F3759D">
              <w:rPr>
                <w:b/>
              </w:rPr>
              <w:t>For 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Install the ultrasonic probe according to requirement of specimen.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Calibrate the ultrasonic equipment with respect to calibration block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Apply </w:t>
            </w:r>
            <w:proofErr w:type="spellStart"/>
            <w:r w:rsidRPr="00FB423B">
              <w:t>couplant</w:t>
            </w:r>
            <w:proofErr w:type="spellEnd"/>
            <w:r w:rsidRPr="00FB423B">
              <w:t xml:space="preserve"> on the given specimen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Test the given specimen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Observe the peaks.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Interpret the peaks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3759D" w:rsidRDefault="00F3759D" w:rsidP="00F3759D">
            <w:pPr>
              <w:rPr>
                <w:b/>
              </w:rPr>
            </w:pPr>
            <w:r w:rsidRPr="00F3759D">
              <w:rPr>
                <w:b/>
              </w:rPr>
              <w:t>For MPT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Prepare the surface of specimen to be examined.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Apply magnetic field is to the specimen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Apply ferromagnetic medium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Remove the excess ferromagnetic medium.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>
            <w:r w:rsidRPr="00FB423B">
              <w:t xml:space="preserve"> Interpret the indications.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Default="00F3759D" w:rsidP="00F3759D">
            <w:r w:rsidRPr="00FB423B">
              <w:t xml:space="preserve"> Evaluated the results.it.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F3759D" w:rsidRPr="00A33A91" w:rsidTr="00A33A91">
        <w:trPr>
          <w:trHeight w:val="543"/>
        </w:trPr>
        <w:tc>
          <w:tcPr>
            <w:tcW w:w="648" w:type="dxa"/>
            <w:vAlign w:val="center"/>
          </w:tcPr>
          <w:p w:rsidR="00F3759D" w:rsidRPr="008C7EA1" w:rsidRDefault="00F3759D" w:rsidP="00F3759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3759D" w:rsidRPr="00FB423B" w:rsidRDefault="00F3759D" w:rsidP="00F3759D"/>
        </w:tc>
        <w:tc>
          <w:tcPr>
            <w:tcW w:w="632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3759D" w:rsidRPr="00A33A91" w:rsidRDefault="00F3759D" w:rsidP="00F375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3759D" w:rsidRPr="00A33A91" w:rsidRDefault="00F3759D" w:rsidP="00F3759D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03DBF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8BB90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3931920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309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U4DbSt0AAAAIAQAADwAAAGRycy9k&#10;b3ducmV2LnhtbEyPQU+DQBCF7yb9D5tp4sXYpbUiRZamMeFqYm30umVHwLKzhF0K/HvHk95m5r28&#10;+V62n2wrrtj7xpGC9SoCgVQ601Cl4PRe3CcgfNBkdOsIFczoYZ8vbjKdGjfSG16PoRIcQj7VCuoQ&#10;ulRKX9ZotV+5Dom1L9dbHXjtK2l6PXK4beUmimJpdUP8odYdvtRYXo6DVbD99Hcfyauco2BP39bO&#10;xeMwFkrdLqfDM4iAU/gzwy8+o0POTGc3kPGiVcBFgoJ4vduAYHm3feDhzJenOAGZZ/J/gfwH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U4DbSt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  <w:bookmarkStart w:id="2" w:name="_GoBack"/>
      <w:bookmarkEnd w:id="2"/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F652EC" w:rsidRPr="00A33A91" w:rsidTr="00FC10B7">
        <w:trPr>
          <w:trHeight w:val="264"/>
        </w:trPr>
        <w:tc>
          <w:tcPr>
            <w:tcW w:w="1800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F652EC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652EC" w:rsidRPr="006F1C98" w:rsidRDefault="00F652EC" w:rsidP="00F652EC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F652EC" w:rsidRPr="00A33A91" w:rsidTr="00FC10B7">
        <w:trPr>
          <w:trHeight w:val="264"/>
        </w:trPr>
        <w:tc>
          <w:tcPr>
            <w:tcW w:w="1800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652EC">
              <w:rPr>
                <w:rFonts w:ascii="Arial" w:hAnsi="Arial" w:cs="Arial"/>
                <w:b/>
                <w:bCs/>
                <w:lang w:val="en-AU"/>
              </w:rPr>
              <w:t>Perform non-destructive test</w:t>
            </w:r>
          </w:p>
          <w:p w:rsidR="00F652EC" w:rsidRPr="00F652EC" w:rsidRDefault="00F652EC" w:rsidP="00F652EC">
            <w:pPr>
              <w:rPr>
                <w:rFonts w:ascii="Arial" w:hAnsi="Arial" w:cs="Arial"/>
                <w:b/>
                <w:bCs/>
              </w:rPr>
            </w:pP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652EC" w:rsidRPr="00A33A91" w:rsidTr="00E076FA">
        <w:trPr>
          <w:trHeight w:val="623"/>
        </w:trPr>
        <w:tc>
          <w:tcPr>
            <w:tcW w:w="1800" w:type="dxa"/>
            <w:vAlign w:val="center"/>
          </w:tcPr>
          <w:p w:rsidR="00F652EC" w:rsidRPr="00614262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F652EC" w:rsidRPr="006F1C98" w:rsidRDefault="00F652EC" w:rsidP="00F652EC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652EC" w:rsidRPr="00560525" w:rsidRDefault="00F652EC" w:rsidP="00F652EC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F652EC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non-destructive test</w:t>
            </w:r>
          </w:p>
          <w:p w:rsidR="00F652EC" w:rsidRPr="006F1C98" w:rsidRDefault="00F652EC" w:rsidP="00F652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F3759D">
              <w:rPr>
                <w:rFonts w:ascii="Arial" w:hAnsi="Arial" w:cs="Arial"/>
                <w:i/>
                <w:sz w:val="22"/>
                <w:szCs w:val="22"/>
              </w:rPr>
              <w:t>NDT testing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3759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 w:rsidR="00F3759D">
              <w:rPr>
                <w:rFonts w:ascii="Arial" w:hAnsi="Arial" w:cs="Arial"/>
                <w:i/>
                <w:sz w:val="22"/>
                <w:szCs w:val="22"/>
              </w:rPr>
              <w:t>DPT</w:t>
            </w:r>
            <w:proofErr w:type="gramStart"/>
            <w:r w:rsidR="00F3759D">
              <w:rPr>
                <w:rFonts w:ascii="Arial" w:hAnsi="Arial" w:cs="Arial"/>
                <w:i/>
                <w:sz w:val="22"/>
                <w:szCs w:val="22"/>
              </w:rPr>
              <w:t>,UT,MPT</w:t>
            </w:r>
            <w:proofErr w:type="gramEnd"/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3759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Tools required for </w:t>
            </w:r>
            <w:r w:rsidR="00F3759D">
              <w:rPr>
                <w:rFonts w:ascii="Arial" w:hAnsi="Arial" w:cs="Arial"/>
                <w:i/>
                <w:sz w:val="22"/>
                <w:szCs w:val="22"/>
              </w:rPr>
              <w:t>NDT?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3759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Importance of </w:t>
            </w:r>
            <w:r w:rsidR="00F3759D">
              <w:rPr>
                <w:rFonts w:ascii="Arial" w:hAnsi="Arial" w:cs="Arial"/>
                <w:i/>
                <w:sz w:val="22"/>
                <w:szCs w:val="22"/>
              </w:rPr>
              <w:t>NDT</w:t>
            </w:r>
            <w:proofErr w:type="gramStart"/>
            <w:r w:rsidR="00F3759D">
              <w:rPr>
                <w:rFonts w:ascii="Arial" w:hAnsi="Arial" w:cs="Arial"/>
                <w:i/>
                <w:sz w:val="22"/>
                <w:szCs w:val="22"/>
              </w:rPr>
              <w:t>?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.</w:t>
            </w:r>
            <w:proofErr w:type="gramEnd"/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3759D" w:rsidP="00F3759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difference between DT and NDT 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techniques?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538" w:rsidRDefault="00486538" w:rsidP="00C92255">
      <w:pPr>
        <w:spacing w:after="0" w:line="240" w:lineRule="auto"/>
      </w:pPr>
      <w:r>
        <w:separator/>
      </w:r>
    </w:p>
  </w:endnote>
  <w:endnote w:type="continuationSeparator" w:id="0">
    <w:p w:rsidR="00486538" w:rsidRDefault="0048653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5D0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538" w:rsidRDefault="00486538" w:rsidP="00C92255">
      <w:pPr>
        <w:spacing w:after="0" w:line="240" w:lineRule="auto"/>
      </w:pPr>
      <w:r>
        <w:separator/>
      </w:r>
    </w:p>
  </w:footnote>
  <w:footnote w:type="continuationSeparator" w:id="0">
    <w:p w:rsidR="00486538" w:rsidRDefault="0048653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83EBD88"/>
    <w:lvl w:ilvl="0" w:tplc="C08C3F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F3F2F"/>
    <w:multiLevelType w:val="hybridMultilevel"/>
    <w:tmpl w:val="5D82E020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E9D3D54"/>
    <w:multiLevelType w:val="multilevel"/>
    <w:tmpl w:val="70E2F90E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3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8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3"/>
  </w:num>
  <w:num w:numId="11">
    <w:abstractNumId w:val="7"/>
  </w:num>
  <w:num w:numId="12">
    <w:abstractNumId w:val="22"/>
  </w:num>
  <w:num w:numId="13">
    <w:abstractNumId w:val="19"/>
  </w:num>
  <w:num w:numId="14">
    <w:abstractNumId w:val="3"/>
  </w:num>
  <w:num w:numId="15">
    <w:abstractNumId w:val="8"/>
  </w:num>
  <w:num w:numId="16">
    <w:abstractNumId w:val="21"/>
  </w:num>
  <w:num w:numId="17">
    <w:abstractNumId w:val="9"/>
  </w:num>
  <w:num w:numId="18">
    <w:abstractNumId w:val="17"/>
  </w:num>
  <w:num w:numId="19">
    <w:abstractNumId w:val="20"/>
  </w:num>
  <w:num w:numId="20">
    <w:abstractNumId w:val="0"/>
  </w:num>
  <w:num w:numId="21">
    <w:abstractNumId w:val="13"/>
  </w:num>
  <w:num w:numId="22">
    <w:abstractNumId w:val="10"/>
  </w:num>
  <w:num w:numId="23">
    <w:abstractNumId w:val="12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47D8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1B4B"/>
    <w:rsid w:val="00194471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62B67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E5D0A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86538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35FB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5A82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F1C98"/>
    <w:rsid w:val="00704401"/>
    <w:rsid w:val="00717AEE"/>
    <w:rsid w:val="0072453F"/>
    <w:rsid w:val="0074170C"/>
    <w:rsid w:val="0076154E"/>
    <w:rsid w:val="0076179D"/>
    <w:rsid w:val="00767E37"/>
    <w:rsid w:val="00781501"/>
    <w:rsid w:val="00791F8D"/>
    <w:rsid w:val="00793BD2"/>
    <w:rsid w:val="007A1445"/>
    <w:rsid w:val="007A1898"/>
    <w:rsid w:val="007B44FD"/>
    <w:rsid w:val="007B55DB"/>
    <w:rsid w:val="007B72A8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060"/>
    <w:rsid w:val="00AB1E8D"/>
    <w:rsid w:val="00AD4ADB"/>
    <w:rsid w:val="00AE2866"/>
    <w:rsid w:val="00AE6059"/>
    <w:rsid w:val="00B07704"/>
    <w:rsid w:val="00B16786"/>
    <w:rsid w:val="00B4442C"/>
    <w:rsid w:val="00B52849"/>
    <w:rsid w:val="00B7476E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148D8"/>
    <w:rsid w:val="00D4175F"/>
    <w:rsid w:val="00D50AFE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B74FC"/>
    <w:rsid w:val="00EC5DCF"/>
    <w:rsid w:val="00ED0D9B"/>
    <w:rsid w:val="00ED6019"/>
    <w:rsid w:val="00F07920"/>
    <w:rsid w:val="00F234A7"/>
    <w:rsid w:val="00F3759D"/>
    <w:rsid w:val="00F470BA"/>
    <w:rsid w:val="00F5170D"/>
    <w:rsid w:val="00F652EC"/>
    <w:rsid w:val="00F713C7"/>
    <w:rsid w:val="00F72AF0"/>
    <w:rsid w:val="00F76AB2"/>
    <w:rsid w:val="00F92076"/>
    <w:rsid w:val="00FA0102"/>
    <w:rsid w:val="00FA6BF8"/>
    <w:rsid w:val="00FB1A30"/>
    <w:rsid w:val="00FC10B7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D8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D3FD7-A749-4C03-81F7-C50DE411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Farooq Iftikhar</cp:lastModifiedBy>
  <cp:revision>6</cp:revision>
  <dcterms:created xsi:type="dcterms:W3CDTF">2019-07-29T09:33:00Z</dcterms:created>
  <dcterms:modified xsi:type="dcterms:W3CDTF">2019-08-31T05:36:00Z</dcterms:modified>
</cp:coreProperties>
</file>